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55F" w:rsidRPr="008125F0" w:rsidRDefault="0051455F" w:rsidP="0051455F">
      <w:pPr>
        <w:tabs>
          <w:tab w:val="left" w:pos="7371"/>
        </w:tabs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125F0">
        <w:rPr>
          <w:rFonts w:ascii="Times New Roman" w:hAnsi="Times New Roman"/>
          <w:b/>
          <w:bCs/>
          <w:sz w:val="24"/>
          <w:szCs w:val="24"/>
        </w:rPr>
        <w:t>WIELKI PIĄTEK</w:t>
      </w:r>
      <w:r>
        <w:rPr>
          <w:rFonts w:ascii="Times New Roman" w:hAnsi="Times New Roman"/>
          <w:b/>
          <w:bCs/>
          <w:sz w:val="24"/>
          <w:szCs w:val="24"/>
        </w:rPr>
        <w:tab/>
      </w:r>
      <w:r w:rsidRPr="008125F0">
        <w:rPr>
          <w:rFonts w:ascii="Times New Roman" w:hAnsi="Times New Roman"/>
          <w:b/>
          <w:bCs/>
          <w:sz w:val="24"/>
          <w:szCs w:val="24"/>
        </w:rPr>
        <w:t>14 kwietnia 2017</w:t>
      </w:r>
    </w:p>
    <w:p w:rsidR="0051455F" w:rsidRPr="008125F0" w:rsidRDefault="0051455F" w:rsidP="0051455F">
      <w:pPr>
        <w:tabs>
          <w:tab w:val="left" w:pos="7371"/>
        </w:tabs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125F0">
        <w:rPr>
          <w:rFonts w:ascii="Times New Roman" w:hAnsi="Times New Roman"/>
          <w:b/>
          <w:bCs/>
          <w:sz w:val="24"/>
          <w:szCs w:val="24"/>
        </w:rPr>
        <w:t>LITURGIA MĘKI PAŃSKIEJ</w:t>
      </w:r>
    </w:p>
    <w:p w:rsidR="0051455F" w:rsidRPr="008125F0" w:rsidRDefault="0051455F" w:rsidP="0051455F">
      <w:pPr>
        <w:tabs>
          <w:tab w:val="left" w:pos="7371"/>
        </w:tabs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125F0">
        <w:rPr>
          <w:rFonts w:ascii="Times New Roman" w:hAnsi="Times New Roman"/>
          <w:b/>
          <w:bCs/>
          <w:sz w:val="24"/>
          <w:szCs w:val="24"/>
        </w:rPr>
        <w:t xml:space="preserve">KOMENTARZ DO LITURGII </w:t>
      </w:r>
    </w:p>
    <w:p w:rsidR="0051455F" w:rsidRPr="008125F0" w:rsidRDefault="0051455F" w:rsidP="0051455F">
      <w:pPr>
        <w:tabs>
          <w:tab w:val="left" w:pos="7371"/>
        </w:tabs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1455F" w:rsidRPr="008125F0" w:rsidRDefault="0051455F" w:rsidP="0051455F">
      <w:pPr>
        <w:tabs>
          <w:tab w:val="left" w:pos="7371"/>
        </w:tabs>
        <w:spacing w:after="6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125F0">
        <w:rPr>
          <w:rFonts w:ascii="Times New Roman" w:hAnsi="Times New Roman"/>
          <w:b/>
          <w:bCs/>
          <w:sz w:val="24"/>
          <w:szCs w:val="24"/>
        </w:rPr>
        <w:t xml:space="preserve">Przed rozpoczęciem liturgii </w:t>
      </w:r>
    </w:p>
    <w:p w:rsidR="0051455F" w:rsidRPr="008125F0" w:rsidRDefault="0051455F" w:rsidP="0051455F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8125F0">
        <w:rPr>
          <w:rFonts w:asciiTheme="majorBidi" w:hAnsiTheme="majorBidi" w:cstheme="majorBidi"/>
          <w:sz w:val="24"/>
          <w:szCs w:val="24"/>
        </w:rPr>
        <w:t xml:space="preserve">Wczoraj byliśmy z Chrystusem w Wieczerniku, dziś będziemy w liturgii świadkami Jego osądzenia, skazania i śmierci. Staniemy pod krzyżem razem z Maryją i Jego umiłowanym uczniem Janem. Liturgia dzisiejsza konfrontuje nas z tym, co najtrudniejsze do przyjęcia – cierpieniem i śmiercią sprawiedliwego, niewinnego i pełnego dobroci i miłości Syna Bożego. Jezus, potomek króla Dawida, obejmuje tron krzyża, aby zapanować nad światem nie prawem siły i przemocy, ale miłości, z powodu której gotowy jest za mnie umrzeć. Pan Bóg zdobywa w ten sposób serca ludzkie i staje się ich prawdziwym Królem. </w:t>
      </w:r>
    </w:p>
    <w:p w:rsidR="0051455F" w:rsidRPr="008125F0" w:rsidRDefault="0051455F" w:rsidP="0051455F">
      <w:pPr>
        <w:spacing w:after="0" w:line="360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  <w:r w:rsidRPr="008125F0">
        <w:rPr>
          <w:rFonts w:asciiTheme="majorBidi" w:hAnsiTheme="majorBidi" w:cstheme="majorBidi"/>
          <w:sz w:val="24"/>
          <w:szCs w:val="24"/>
        </w:rPr>
        <w:t xml:space="preserve">Tajemnica miłości, cierpienia i śmierci domaga się zatrzymania i zamilknięcia przed nią. Dlatego dzisiejsza liturgia nie rozpoczyna się śpiewem, lecz milczeniem, a główny celebrans upadnie na twarz w geście prostracji – największego uniżenia i uwielbienia wobec królującego </w:t>
      </w:r>
      <w:r w:rsidRPr="008125F0">
        <w:rPr>
          <w:rFonts w:asciiTheme="majorBidi" w:hAnsiTheme="majorBidi" w:cstheme="majorBidi"/>
          <w:sz w:val="24"/>
          <w:szCs w:val="24"/>
        </w:rPr>
        <w:br/>
        <w:t>z krzyża Zbawiciela.</w:t>
      </w:r>
    </w:p>
    <w:p w:rsidR="0051455F" w:rsidRPr="008125F0" w:rsidRDefault="0051455F" w:rsidP="0051455F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1455F" w:rsidRPr="008125F0" w:rsidRDefault="0051455F" w:rsidP="0051455F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125F0">
        <w:rPr>
          <w:rFonts w:ascii="Times New Roman" w:hAnsi="Times New Roman"/>
          <w:b/>
          <w:sz w:val="24"/>
          <w:szCs w:val="24"/>
        </w:rPr>
        <w:t>Przed liturgią słowa</w:t>
      </w:r>
    </w:p>
    <w:p w:rsidR="0051455F" w:rsidRPr="008125F0" w:rsidRDefault="0051455F" w:rsidP="0051455F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8125F0">
        <w:rPr>
          <w:rFonts w:asciiTheme="majorBidi" w:hAnsiTheme="majorBidi" w:cstheme="majorBidi"/>
          <w:sz w:val="24"/>
          <w:szCs w:val="24"/>
        </w:rPr>
        <w:t xml:space="preserve">Czytania dzisiejszej liturgii ukazują, że cierpienie i śmierć Syna Bożego nie były skutkiem przypadku czy politycznych spisków. Prorok Izajasz kilka wieków wcześniej z niezwykłą precyzją przewidział los sługi Pańskiego. </w:t>
      </w:r>
    </w:p>
    <w:p w:rsidR="0051455F" w:rsidRPr="008125F0" w:rsidRDefault="0051455F" w:rsidP="0051455F">
      <w:pPr>
        <w:spacing w:after="0" w:line="360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  <w:r w:rsidRPr="008125F0">
        <w:rPr>
          <w:rFonts w:asciiTheme="majorBidi" w:hAnsiTheme="majorBidi" w:cstheme="majorBidi"/>
          <w:sz w:val="24"/>
          <w:szCs w:val="24"/>
        </w:rPr>
        <w:t>W uroczyście odczytanym opisie Męki Pańskiej według św. Jana widać to tym bardziej że pod warstwą zewnętrznych okoliczności – spisku arcykapłanów, złości podburzonego ludu – jest głęboki pokój i zgoda Pana Jezusa na realizowanie Bożego planu, który przypieczętowany zostanie Jezusowym: „Wykonało się”. W dialogu Pana Jezusa z Piłatem odważne przyznanie się do królewskiej godności i gotowość poniesienia konsekwencji za prawdę kontrastuje z tchórzliwą postawą zmanipulowanego prokuratora rzymskiego, który, umieszczając na krzyżu tytuł winy: „Król żydowski”, przyznaje jednak Panu Jezusowi nieświadomie tytuł królewski i potwierdza wypełnienie się proroctw o potomku króla Dawida.</w:t>
      </w:r>
    </w:p>
    <w:p w:rsidR="0051455F" w:rsidRPr="008125F0" w:rsidRDefault="0051455F" w:rsidP="0051455F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1455F" w:rsidRPr="008125F0" w:rsidRDefault="0051455F" w:rsidP="0051455F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125F0">
        <w:rPr>
          <w:rFonts w:ascii="Times New Roman" w:hAnsi="Times New Roman"/>
          <w:b/>
          <w:sz w:val="24"/>
          <w:szCs w:val="24"/>
        </w:rPr>
        <w:t>Przed modlitwą powszechną</w:t>
      </w:r>
    </w:p>
    <w:p w:rsidR="0051455F" w:rsidRPr="008125F0" w:rsidRDefault="0051455F" w:rsidP="0051455F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8125F0">
        <w:rPr>
          <w:rFonts w:asciiTheme="majorBidi" w:hAnsiTheme="majorBidi" w:cstheme="majorBidi"/>
          <w:sz w:val="24"/>
          <w:szCs w:val="24"/>
        </w:rPr>
        <w:t xml:space="preserve">Przez przelanie Krwi Pan Jezus wykupił nas z niewoli szatana i nabył dla Boga Ojca, stając się naszym Panem. Należąc do Niego, wierzymy, że Jego pośrednictwo u Ojca jest skuteczne, gdy modlimy się we wspólnocie Kościoła. Uroczysta modlitwa powszechna, którą teraz będziemy </w:t>
      </w:r>
      <w:r w:rsidRPr="008125F0">
        <w:rPr>
          <w:rFonts w:asciiTheme="majorBidi" w:hAnsiTheme="majorBidi" w:cstheme="majorBidi"/>
          <w:sz w:val="24"/>
          <w:szCs w:val="24"/>
        </w:rPr>
        <w:lastRenderedPageBreak/>
        <w:t>celebrować, obejmuje sprawy Kościoła i całego świata. Po podaniu intencji wszyscy przez chwilę będziemy modlić się w ciszy, po czym kapłan odmówi modlitwę, którą potwierdzimy wspólnym „Amen”.</w:t>
      </w:r>
    </w:p>
    <w:p w:rsidR="0051455F" w:rsidRPr="008125F0" w:rsidRDefault="0051455F" w:rsidP="0051455F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1455F" w:rsidRPr="008125F0" w:rsidRDefault="0051455F" w:rsidP="0051455F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125F0">
        <w:rPr>
          <w:rFonts w:ascii="Times New Roman" w:hAnsi="Times New Roman"/>
          <w:b/>
          <w:sz w:val="24"/>
          <w:szCs w:val="24"/>
        </w:rPr>
        <w:t xml:space="preserve">Przed adoracją krzyża </w:t>
      </w:r>
    </w:p>
    <w:p w:rsidR="0051455F" w:rsidRPr="008125F0" w:rsidRDefault="0051455F" w:rsidP="0051455F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8125F0">
        <w:rPr>
          <w:rFonts w:asciiTheme="majorBidi" w:hAnsiTheme="majorBidi" w:cstheme="majorBidi"/>
          <w:sz w:val="24"/>
          <w:szCs w:val="24"/>
        </w:rPr>
        <w:t>Nastąpi teraz kulminacyjny moment dzisiejszej liturgii. Wniesiony procesyjnie krzyż zostanie odsłonięty stopniowo, tak jak stopniowo krocząc przez życie, poznajemy i przyjmujemy tajemnicę naszego odkupienia oraz ludzkiego cierpienia i śmierci. Po każdym wezwaniu: „Oto drzewo krzyża”, odpowiemy: „Pójdźmy z pokłonem” i przyklękniemy w geście adoracji, a następnie podejdziemy, aby ucałować krzyż, który stał się tronem naszego Króla. Do adoracji krzyża będziemy podchodzić w następującej kolejności: najpierw kapłani, służba liturgiczna, siostry zakonne i wszyscy wierni. Za ucałowanie krzyża można dziś uzyskać odpust zupełny.</w:t>
      </w:r>
    </w:p>
    <w:p w:rsidR="0051455F" w:rsidRPr="008125F0" w:rsidRDefault="0051455F" w:rsidP="0051455F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1455F" w:rsidRPr="008125F0" w:rsidRDefault="0051455F" w:rsidP="0051455F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125F0">
        <w:rPr>
          <w:rFonts w:ascii="Times New Roman" w:hAnsi="Times New Roman"/>
          <w:b/>
          <w:bCs/>
          <w:sz w:val="24"/>
          <w:szCs w:val="24"/>
        </w:rPr>
        <w:t>Przed Komunią Świętą</w:t>
      </w:r>
    </w:p>
    <w:p w:rsidR="0051455F" w:rsidRPr="008125F0" w:rsidRDefault="0051455F" w:rsidP="0051455F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8125F0">
        <w:rPr>
          <w:rFonts w:asciiTheme="majorBidi" w:hAnsiTheme="majorBidi" w:cstheme="majorBidi"/>
          <w:sz w:val="24"/>
          <w:szCs w:val="24"/>
        </w:rPr>
        <w:t>Komunia św., którą za chwilę przyjmiemy, pochodzi z hostii konsekrowanych podczas wczorajszej Mszy Wieczerzy Pańskiej. Pan Jezus, podając uczniom swoje Ciało i Krew do spożycia, uprzedził wydarzenia, które miały nastąpić kilka godzin później. Przyjmując Komunię św., zawsze pamiętajmy o tym, że każda Eucharystia jest uobecnieniem w naszych czasach mającej miejsce dwa tysiące lat temu męki i śmierci Jezusa na Golgocie.</w:t>
      </w:r>
    </w:p>
    <w:p w:rsidR="0051455F" w:rsidRPr="008125F0" w:rsidRDefault="0051455F" w:rsidP="0051455F">
      <w:pPr>
        <w:tabs>
          <w:tab w:val="left" w:pos="7371"/>
        </w:tabs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1455F" w:rsidRPr="008125F0" w:rsidRDefault="0051455F" w:rsidP="0051455F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125F0">
        <w:rPr>
          <w:rFonts w:ascii="Times New Roman" w:hAnsi="Times New Roman"/>
          <w:b/>
          <w:sz w:val="24"/>
          <w:szCs w:val="24"/>
        </w:rPr>
        <w:t>Przed przeniesieniem Najświętszego Sakramentu do Grobu Pańskiego</w:t>
      </w:r>
    </w:p>
    <w:p w:rsidR="0051455F" w:rsidRPr="008125F0" w:rsidRDefault="0051455F" w:rsidP="0051455F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125F0">
        <w:rPr>
          <w:rFonts w:asciiTheme="majorBidi" w:hAnsiTheme="majorBidi" w:cstheme="majorBidi"/>
          <w:sz w:val="24"/>
          <w:szCs w:val="24"/>
        </w:rPr>
        <w:t>Pogrzeb, który urządzono Panu Jezusowi, był pospieszny, bez należytej oprawy. My, którzy przez wiarę widzimy w Nim naszego Króla, chcemy nadrobić ten brak. Przeniesiemy teraz Najświętszy Sakrament do ołtarza Bożego grobu w sposób uroczysty, procesyjnie i ze śpiewem. Figura martwego Pana Jezusa i welon na monstrancji wskazują na moment, gdy Król życia zstąpił do piekieł – królestwa zmarłych. Nie zapomnijmy jednak, że Najświętszy Sakrament to żywy, zmartwychwstały Jezus. Adoracja Najświętszego Sakramentu niech będzie wynagradzaniem za nasze grzechy, których zapłatą jest śmierć Zbawiciela.</w:t>
      </w:r>
    </w:p>
    <w:p w:rsidR="00D47F80" w:rsidRDefault="00D47F80" w:rsidP="0051455F">
      <w:pPr>
        <w:jc w:val="both"/>
      </w:pPr>
    </w:p>
    <w:sectPr w:rsidR="00D47F80" w:rsidSect="0051455F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8"/>
  <w:hyphenationZone w:val="425"/>
  <w:characterSpacingControl w:val="doNotCompress"/>
  <w:compat/>
  <w:rsids>
    <w:rsidRoot w:val="0051455F"/>
    <w:rsid w:val="00033542"/>
    <w:rsid w:val="001E1AE9"/>
    <w:rsid w:val="002531C6"/>
    <w:rsid w:val="003B09D1"/>
    <w:rsid w:val="0051455F"/>
    <w:rsid w:val="00694773"/>
    <w:rsid w:val="008125F0"/>
    <w:rsid w:val="00D47F80"/>
    <w:rsid w:val="00EA52B9"/>
    <w:rsid w:val="00F252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pl-PL" w:eastAsia="en-US" w:bidi="ar-SA"/>
      </w:rPr>
    </w:rPrDefault>
    <w:pPrDefault>
      <w:pPr>
        <w:ind w:left="397" w:right="39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455F"/>
    <w:pPr>
      <w:spacing w:after="200" w:line="276" w:lineRule="auto"/>
      <w:ind w:left="0" w:right="0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570</Words>
  <Characters>3597</Characters>
  <Application>Microsoft Office Word</Application>
  <DocSecurity>4</DocSecurity>
  <Lines>29</Lines>
  <Paragraphs>8</Paragraphs>
  <ScaleCrop>false</ScaleCrop>
  <Company>Wydawnictwo Hlondianum</Company>
  <LinksUpToDate>false</LinksUpToDate>
  <CharactersWithSpaces>4159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Hlond</dc:creator>
  <cp:lastModifiedBy>Wioletta</cp:lastModifiedBy>
  <cp:revision>2</cp:revision>
  <dcterms:created xsi:type="dcterms:W3CDTF">2017-04-09T08:04:00Z</dcterms:created>
  <dcterms:modified xsi:type="dcterms:W3CDTF">2017-04-09T08:04:00Z</dcterms:modified>
</cp:coreProperties>
</file>