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3F" w:rsidRDefault="0008603F" w:rsidP="0008603F">
      <w:pPr>
        <w:spacing w:line="360" w:lineRule="auto"/>
        <w:ind w:firstLine="360"/>
        <w:jc w:val="center"/>
      </w:pPr>
      <w:r>
        <w:t>KATECHEZA DLA SZKOŁY PODSTAWOWEJ – KLASY I-III</w:t>
      </w:r>
    </w:p>
    <w:p w:rsidR="0008603F" w:rsidRDefault="0008603F" w:rsidP="0008603F">
      <w:pPr>
        <w:spacing w:line="360" w:lineRule="auto"/>
        <w:ind w:firstLine="360"/>
        <w:jc w:val="center"/>
      </w:pPr>
    </w:p>
    <w:p w:rsidR="0008603F" w:rsidRDefault="0008603F" w:rsidP="0008603F">
      <w:pPr>
        <w:spacing w:line="360" w:lineRule="auto"/>
        <w:jc w:val="center"/>
        <w:rPr>
          <w:b/>
        </w:rPr>
      </w:pPr>
      <w:r>
        <w:rPr>
          <w:b/>
        </w:rPr>
        <w:t>s. Anna Godek</w:t>
      </w:r>
    </w:p>
    <w:p w:rsidR="0008603F" w:rsidRDefault="0008603F" w:rsidP="0008603F">
      <w:pPr>
        <w:spacing w:line="360" w:lineRule="auto"/>
        <w:jc w:val="center"/>
      </w:pPr>
      <w:r w:rsidRPr="00B87B8D">
        <w:rPr>
          <w:b/>
        </w:rPr>
        <w:t>T</w:t>
      </w:r>
      <w:r>
        <w:rPr>
          <w:b/>
        </w:rPr>
        <w:t>emat</w:t>
      </w:r>
      <w:r w:rsidRPr="00B87B8D">
        <w:rPr>
          <w:b/>
        </w:rPr>
        <w:t>: Ufamy Jezusowi miłosiernemu</w:t>
      </w:r>
    </w:p>
    <w:p w:rsidR="0008603F" w:rsidRPr="00D03A0F" w:rsidRDefault="0008603F" w:rsidP="0008603F">
      <w:pPr>
        <w:spacing w:line="360" w:lineRule="auto"/>
        <w:jc w:val="both"/>
      </w:pPr>
    </w:p>
    <w:p w:rsidR="0008603F" w:rsidRDefault="0008603F" w:rsidP="0008603F">
      <w:pPr>
        <w:spacing w:line="360" w:lineRule="auto"/>
        <w:jc w:val="center"/>
      </w:pPr>
      <w:r w:rsidRPr="00B87B8D">
        <w:rPr>
          <w:b/>
        </w:rPr>
        <w:t>ZAŁOŻENIA</w:t>
      </w:r>
      <w:r>
        <w:t xml:space="preserve"> </w:t>
      </w:r>
      <w:r w:rsidRPr="00B87B8D">
        <w:rPr>
          <w:b/>
        </w:rPr>
        <w:t>EDUKACYJNE</w:t>
      </w:r>
    </w:p>
    <w:p w:rsidR="0008603F" w:rsidRPr="00DD1123" w:rsidRDefault="0008603F" w:rsidP="0008603F">
      <w:pPr>
        <w:pStyle w:val="Akapitzlist"/>
        <w:numPr>
          <w:ilvl w:val="0"/>
          <w:numId w:val="4"/>
        </w:numPr>
        <w:spacing w:line="360" w:lineRule="auto"/>
        <w:ind w:hanging="294"/>
        <w:jc w:val="both"/>
        <w:rPr>
          <w:b/>
        </w:rPr>
      </w:pPr>
      <w:r w:rsidRPr="00DD1123">
        <w:rPr>
          <w:b/>
        </w:rPr>
        <w:t>Cele katechetyczne – wymagania ogólne</w:t>
      </w:r>
    </w:p>
    <w:p w:rsidR="0008603F" w:rsidRDefault="0008603F" w:rsidP="0008603F">
      <w:pPr>
        <w:numPr>
          <w:ilvl w:val="0"/>
          <w:numId w:val="1"/>
        </w:numPr>
        <w:spacing w:line="360" w:lineRule="auto"/>
        <w:ind w:firstLine="414"/>
        <w:jc w:val="both"/>
      </w:pPr>
      <w:r>
        <w:t>Uczeń zgłębia znaczenie słów: „Jezu ufam Tobie”.</w:t>
      </w:r>
    </w:p>
    <w:p w:rsidR="0008603F" w:rsidRDefault="0008603F" w:rsidP="0008603F">
      <w:pPr>
        <w:numPr>
          <w:ilvl w:val="0"/>
          <w:numId w:val="1"/>
        </w:numPr>
        <w:spacing w:line="360" w:lineRule="auto"/>
        <w:ind w:firstLine="414"/>
        <w:jc w:val="both"/>
      </w:pPr>
      <w:r>
        <w:t>Uczeń uświadamia sobie, że Jezus jest miłosierny.</w:t>
      </w:r>
    </w:p>
    <w:p w:rsidR="0008603F" w:rsidRDefault="0008603F" w:rsidP="0008603F">
      <w:pPr>
        <w:numPr>
          <w:ilvl w:val="0"/>
          <w:numId w:val="1"/>
        </w:numPr>
        <w:spacing w:line="360" w:lineRule="auto"/>
        <w:ind w:firstLine="414"/>
        <w:jc w:val="both"/>
      </w:pPr>
      <w:r>
        <w:t>Uczeń uświadamia sobie, że sakrament pokuty jest wyrazem Bożego miłosierdzia</w:t>
      </w:r>
    </w:p>
    <w:p w:rsidR="0008603F" w:rsidRPr="00DD1123" w:rsidRDefault="0008603F" w:rsidP="0008603F">
      <w:pPr>
        <w:pStyle w:val="Akapitzlist"/>
        <w:numPr>
          <w:ilvl w:val="0"/>
          <w:numId w:val="4"/>
        </w:numPr>
        <w:spacing w:line="360" w:lineRule="auto"/>
        <w:ind w:hanging="294"/>
        <w:jc w:val="both"/>
        <w:rPr>
          <w:b/>
        </w:rPr>
      </w:pPr>
      <w:r w:rsidRPr="00DD1123">
        <w:rPr>
          <w:b/>
        </w:rPr>
        <w:t>Treści nauczania – wymagania szczegółowe</w:t>
      </w:r>
    </w:p>
    <w:p w:rsidR="0008603F" w:rsidRDefault="0008603F" w:rsidP="0008603F">
      <w:pPr>
        <w:spacing w:line="360" w:lineRule="auto"/>
        <w:ind w:left="720"/>
        <w:jc w:val="both"/>
      </w:pPr>
      <w:r>
        <w:t>Wiedza</w:t>
      </w:r>
    </w:p>
    <w:p w:rsidR="0008603F" w:rsidRDefault="0008603F" w:rsidP="0008603F">
      <w:pPr>
        <w:spacing w:line="360" w:lineRule="auto"/>
        <w:ind w:left="708" w:firstLine="708"/>
        <w:jc w:val="both"/>
      </w:pPr>
      <w:r>
        <w:t>Uczeń:</w:t>
      </w:r>
    </w:p>
    <w:p w:rsidR="0008603F" w:rsidRDefault="0008603F" w:rsidP="0008603F">
      <w:pPr>
        <w:numPr>
          <w:ilvl w:val="0"/>
          <w:numId w:val="2"/>
        </w:numPr>
        <w:spacing w:line="360" w:lineRule="auto"/>
        <w:jc w:val="both"/>
      </w:pPr>
      <w:r>
        <w:t>Pogłębia znaczenie zaufania Jezusowi.</w:t>
      </w:r>
    </w:p>
    <w:p w:rsidR="0008603F" w:rsidRDefault="0008603F" w:rsidP="0008603F">
      <w:pPr>
        <w:numPr>
          <w:ilvl w:val="0"/>
          <w:numId w:val="2"/>
        </w:numPr>
        <w:spacing w:line="360" w:lineRule="auto"/>
        <w:jc w:val="both"/>
      </w:pPr>
      <w:r>
        <w:t>Wie, jaki jest cel peregrynacji obrazu Jezusa miłosiernego.</w:t>
      </w:r>
    </w:p>
    <w:p w:rsidR="0008603F" w:rsidRDefault="0008603F" w:rsidP="0008603F">
      <w:pPr>
        <w:numPr>
          <w:ilvl w:val="0"/>
          <w:numId w:val="2"/>
        </w:numPr>
        <w:spacing w:line="360" w:lineRule="auto"/>
        <w:jc w:val="both"/>
      </w:pPr>
      <w:r>
        <w:t>Jest przekonany o Bożym miłosierdziu.</w:t>
      </w:r>
    </w:p>
    <w:p w:rsidR="0008603F" w:rsidRDefault="0008603F" w:rsidP="0008603F">
      <w:pPr>
        <w:spacing w:line="360" w:lineRule="auto"/>
        <w:ind w:left="372" w:firstLine="336"/>
        <w:jc w:val="both"/>
      </w:pPr>
      <w:r>
        <w:t>Umiejętności</w:t>
      </w:r>
    </w:p>
    <w:p w:rsidR="0008603F" w:rsidRDefault="0008603F" w:rsidP="0008603F">
      <w:pPr>
        <w:spacing w:line="360" w:lineRule="auto"/>
        <w:ind w:left="708" w:firstLine="708"/>
        <w:jc w:val="both"/>
      </w:pPr>
      <w:r>
        <w:t>Uczeń:</w:t>
      </w:r>
    </w:p>
    <w:p w:rsidR="0008603F" w:rsidRDefault="0008603F" w:rsidP="0008603F">
      <w:pPr>
        <w:numPr>
          <w:ilvl w:val="0"/>
          <w:numId w:val="3"/>
        </w:numPr>
        <w:spacing w:line="360" w:lineRule="auto"/>
        <w:jc w:val="both"/>
      </w:pPr>
      <w:r>
        <w:t>Potrafi wyrazić wdzięczność Jezusowi.</w:t>
      </w:r>
    </w:p>
    <w:p w:rsidR="0008603F" w:rsidRDefault="0008603F" w:rsidP="0008603F">
      <w:pPr>
        <w:numPr>
          <w:ilvl w:val="0"/>
          <w:numId w:val="3"/>
        </w:numPr>
        <w:spacing w:line="360" w:lineRule="auto"/>
        <w:jc w:val="both"/>
      </w:pPr>
      <w:r>
        <w:t>Poprzez regularne przystępowanie do sakramentu pokuty i przyjmowanie Komunii świętej wyraża postawę zaufania do Jezusa Miłosiernego.</w:t>
      </w:r>
    </w:p>
    <w:p w:rsidR="0008603F" w:rsidRPr="00DD1123" w:rsidRDefault="0008603F" w:rsidP="0008603F">
      <w:pPr>
        <w:numPr>
          <w:ilvl w:val="0"/>
          <w:numId w:val="4"/>
        </w:numPr>
        <w:spacing w:line="360" w:lineRule="auto"/>
        <w:ind w:hanging="294"/>
        <w:jc w:val="both"/>
        <w:rPr>
          <w:b/>
        </w:rPr>
      </w:pPr>
      <w:r w:rsidRPr="00DD1123">
        <w:rPr>
          <w:b/>
        </w:rPr>
        <w:t>Metody i techniki</w:t>
      </w:r>
      <w:r>
        <w:rPr>
          <w:b/>
        </w:rPr>
        <w:t xml:space="preserve">: </w:t>
      </w:r>
      <w:r>
        <w:t>Metodą rozmowy i opowiadania przekazujemy uczniom historię powstania obrazu „Jezu ufam Tobie” a także jego wymowę; uroczyste odczytanie Słowa Bożego; praca w grupach -  uzupełnianie tekstu modlitwy na podstawie zamieszczonych obrazków; modlitwa wspólnotowa do Bożego Miłosierdzia (odczytanie modlitw z kartoników i powtarzanie słów z Koronki do Bożego Miłosierdzia: „Dla Jego bolesnej męki, miej miłosierdzie dla nas i całego świata).</w:t>
      </w:r>
    </w:p>
    <w:p w:rsidR="0008603F" w:rsidRPr="00DD1123" w:rsidRDefault="0008603F" w:rsidP="0008603F">
      <w:pPr>
        <w:numPr>
          <w:ilvl w:val="0"/>
          <w:numId w:val="4"/>
        </w:numPr>
        <w:spacing w:line="360" w:lineRule="auto"/>
        <w:ind w:hanging="294"/>
        <w:jc w:val="both"/>
        <w:rPr>
          <w:b/>
        </w:rPr>
      </w:pPr>
      <w:r w:rsidRPr="00DD1123">
        <w:rPr>
          <w:b/>
        </w:rPr>
        <w:t>Środki dydaktyczne</w:t>
      </w:r>
      <w:r>
        <w:rPr>
          <w:b/>
        </w:rPr>
        <w:t xml:space="preserve">: </w:t>
      </w:r>
      <w:r>
        <w:t xml:space="preserve">Pismo Święte, świeca, </w:t>
      </w:r>
      <w:r w:rsidRPr="00EA7003">
        <w:rPr>
          <w:i/>
        </w:rPr>
        <w:t>Dzienniczek</w:t>
      </w:r>
      <w:r>
        <w:t xml:space="preserve"> i portret św. s. Faustyny Kowalskiej, obraz Jezusa miłosiernego </w:t>
      </w:r>
      <w:r w:rsidRPr="00EA7003">
        <w:rPr>
          <w:i/>
        </w:rPr>
        <w:t>Jezu ufam Tobie</w:t>
      </w:r>
      <w:r>
        <w:t>, kartoniki w kształcie promieni: czerwone i niebiesko-blade (jeden dla dwóch uczniów), nagranie słów, śpiewanych po Koronce do Bożego Miłosierdzia: „Jezu ufam Tobie”, obrazki „Jezu ufam Tobie” z modlitwą Koronki do Bożego Miłosierdzia dla uczniów.</w:t>
      </w:r>
    </w:p>
    <w:p w:rsidR="0008603F" w:rsidRDefault="0008603F" w:rsidP="0008603F">
      <w:pPr>
        <w:spacing w:line="360" w:lineRule="auto"/>
        <w:jc w:val="center"/>
      </w:pPr>
    </w:p>
    <w:p w:rsidR="0008603F" w:rsidRPr="00411304" w:rsidRDefault="0008603F" w:rsidP="0008603F">
      <w:pPr>
        <w:spacing w:line="360" w:lineRule="auto"/>
        <w:jc w:val="center"/>
        <w:rPr>
          <w:b/>
        </w:rPr>
      </w:pPr>
      <w:r w:rsidRPr="00411304">
        <w:rPr>
          <w:b/>
        </w:rPr>
        <w:t>PRZEBIEG KATECHEZY</w:t>
      </w:r>
    </w:p>
    <w:p w:rsidR="0008603F" w:rsidRPr="00DD1123" w:rsidRDefault="0008603F" w:rsidP="0008603F">
      <w:pPr>
        <w:pStyle w:val="Akapitzlist"/>
        <w:numPr>
          <w:ilvl w:val="0"/>
          <w:numId w:val="5"/>
        </w:numPr>
        <w:spacing w:line="360" w:lineRule="auto"/>
        <w:ind w:hanging="654"/>
        <w:jc w:val="both"/>
        <w:rPr>
          <w:b/>
        </w:rPr>
      </w:pPr>
      <w:r w:rsidRPr="00DD1123">
        <w:rPr>
          <w:b/>
        </w:rPr>
        <w:t>Modlitwa</w:t>
      </w:r>
    </w:p>
    <w:p w:rsidR="0008603F" w:rsidRDefault="0008603F" w:rsidP="0008603F">
      <w:pPr>
        <w:spacing w:line="360" w:lineRule="auto"/>
        <w:ind w:firstLine="426"/>
        <w:jc w:val="both"/>
      </w:pPr>
      <w:r w:rsidRPr="00EA7003">
        <w:rPr>
          <w:i/>
        </w:rPr>
        <w:t>Powitanie</w:t>
      </w:r>
      <w:r>
        <w:t>: Niech będzie pochwalony Jezus Chrystus – na wieki wieków. Amen.</w:t>
      </w:r>
    </w:p>
    <w:p w:rsidR="0008603F" w:rsidRDefault="0008603F" w:rsidP="0008603F">
      <w:pPr>
        <w:spacing w:line="360" w:lineRule="auto"/>
        <w:ind w:firstLine="426"/>
        <w:jc w:val="both"/>
      </w:pPr>
      <w:r w:rsidRPr="00DB2076">
        <w:t>Rozpoczynamy katechezę,</w:t>
      </w:r>
      <w:r>
        <w:t xml:space="preserve"> jak już wiecie, szczególne</w:t>
      </w:r>
      <w:r w:rsidRPr="00DB2076">
        <w:t xml:space="preserve"> spotkanie z Panem Jezusem, który bardzo nas kocha, dlatego na początku </w:t>
      </w:r>
      <w:r>
        <w:t xml:space="preserve">powiedzmy Mu o naszej </w:t>
      </w:r>
      <w:r w:rsidRPr="00DB2076">
        <w:t>Miłoś</w:t>
      </w:r>
      <w:r>
        <w:t>ci</w:t>
      </w:r>
      <w:r w:rsidRPr="00DB2076">
        <w:t xml:space="preserve"> i żal</w:t>
      </w:r>
      <w:r>
        <w:t>u</w:t>
      </w:r>
      <w:r w:rsidRPr="00DB2076">
        <w:t xml:space="preserve"> za grzechy, którymi obraziliśmy Go w ostatnim czasie:</w:t>
      </w:r>
    </w:p>
    <w:p w:rsidR="0008603F" w:rsidRPr="00EA7003" w:rsidRDefault="0008603F" w:rsidP="0008603F">
      <w:pPr>
        <w:spacing w:line="360" w:lineRule="auto"/>
        <w:ind w:firstLine="426"/>
        <w:jc w:val="both"/>
        <w:rPr>
          <w:i/>
        </w:rPr>
      </w:pPr>
      <w:r w:rsidRPr="00EA7003">
        <w:rPr>
          <w:i/>
        </w:rPr>
        <w:t>Znak krzyża.</w:t>
      </w:r>
    </w:p>
    <w:p w:rsidR="0008603F" w:rsidRPr="00DB2076" w:rsidRDefault="0008603F" w:rsidP="0008603F">
      <w:pPr>
        <w:spacing w:line="360" w:lineRule="auto"/>
        <w:ind w:firstLine="426"/>
        <w:jc w:val="both"/>
      </w:pPr>
      <w:r w:rsidRPr="00EA7003">
        <w:rPr>
          <w:i/>
        </w:rPr>
        <w:t>Akt</w:t>
      </w:r>
      <w:r w:rsidRPr="00DB2076">
        <w:t xml:space="preserve"> </w:t>
      </w:r>
      <w:r w:rsidRPr="00EA7003">
        <w:rPr>
          <w:i/>
        </w:rPr>
        <w:t>miłości</w:t>
      </w:r>
      <w:r w:rsidRPr="00DB2076">
        <w:t xml:space="preserve">: Boże, choć </w:t>
      </w:r>
      <w:r>
        <w:t>C</w:t>
      </w:r>
      <w:r w:rsidRPr="00DB2076">
        <w:t>ię nie pojmuję, jednak nad wszystko miłuję, nad wszystko, co jest stworzone, boś Ty Dobro nieskończone</w:t>
      </w:r>
    </w:p>
    <w:p w:rsidR="0008603F" w:rsidRDefault="0008603F" w:rsidP="0008603F">
      <w:pPr>
        <w:pStyle w:val="Akapitzlist"/>
        <w:spacing w:line="360" w:lineRule="auto"/>
        <w:ind w:left="0" w:firstLine="426"/>
        <w:jc w:val="both"/>
      </w:pPr>
      <w:r w:rsidRPr="00EA7003">
        <w:rPr>
          <w:i/>
        </w:rPr>
        <w:t>Akt</w:t>
      </w:r>
      <w:r w:rsidRPr="00DB2076">
        <w:t xml:space="preserve"> </w:t>
      </w:r>
      <w:r w:rsidRPr="00EA7003">
        <w:rPr>
          <w:i/>
        </w:rPr>
        <w:t>Żalu</w:t>
      </w:r>
      <w:r w:rsidRPr="00DB2076">
        <w:t xml:space="preserve">: Ach żałuję za me złości, jedynie dla Twej </w:t>
      </w:r>
      <w:r>
        <w:t>M</w:t>
      </w:r>
      <w:r w:rsidRPr="00DB2076">
        <w:t>iłości, bądź miłościw mnie grzesznemu</w:t>
      </w:r>
      <w:r>
        <w:t>,</w:t>
      </w:r>
      <w:r w:rsidRPr="00DB2076">
        <w:t xml:space="preserve"> do poprawy dążącemu.</w:t>
      </w:r>
    </w:p>
    <w:p w:rsidR="0008603F" w:rsidRDefault="0008603F" w:rsidP="0008603F">
      <w:pPr>
        <w:pStyle w:val="Akapitzlist"/>
        <w:spacing w:line="360" w:lineRule="auto"/>
        <w:ind w:left="0" w:firstLine="708"/>
        <w:jc w:val="both"/>
      </w:pPr>
    </w:p>
    <w:p w:rsidR="0008603F" w:rsidRDefault="0008603F" w:rsidP="0008603F">
      <w:pPr>
        <w:numPr>
          <w:ilvl w:val="0"/>
          <w:numId w:val="5"/>
        </w:numPr>
        <w:spacing w:line="360" w:lineRule="auto"/>
        <w:ind w:hanging="654"/>
        <w:jc w:val="both"/>
        <w:rPr>
          <w:b/>
        </w:rPr>
      </w:pPr>
      <w:r w:rsidRPr="00DD1123">
        <w:rPr>
          <w:b/>
        </w:rPr>
        <w:t>Nawiązanie do tematu</w:t>
      </w:r>
    </w:p>
    <w:p w:rsidR="0008603F" w:rsidRPr="002F62B6" w:rsidRDefault="0008603F" w:rsidP="0008603F">
      <w:pPr>
        <w:spacing w:line="360" w:lineRule="auto"/>
        <w:ind w:firstLine="426"/>
        <w:jc w:val="both"/>
        <w:rPr>
          <w:i/>
        </w:rPr>
      </w:pPr>
      <w:r w:rsidRPr="00B55408">
        <w:t xml:space="preserve">Dziś na katechezie poznamy </w:t>
      </w:r>
      <w:r>
        <w:t xml:space="preserve">wielką,  </w:t>
      </w:r>
      <w:r w:rsidRPr="00B55408">
        <w:t>piękną</w:t>
      </w:r>
      <w:r>
        <w:t xml:space="preserve"> i ważną</w:t>
      </w:r>
      <w:r w:rsidRPr="00B55408">
        <w:t xml:space="preserve"> cechę Pana Boga. Zanim jednak o niej zacznę Wam opowiadać, pomyślcie</w:t>
      </w:r>
      <w:r>
        <w:t>, jakie i</w:t>
      </w:r>
      <w:r w:rsidRPr="00B55408">
        <w:t xml:space="preserve">mię nadalibyście </w:t>
      </w:r>
      <w:r>
        <w:t>Bogu? J</w:t>
      </w:r>
      <w:r w:rsidRPr="00B55408">
        <w:t>ak jednym słowem nazwalibyście Pana Boga? (wypowiedzi dzieci</w:t>
      </w:r>
      <w:r>
        <w:t xml:space="preserve"> </w:t>
      </w:r>
      <w:r w:rsidRPr="002F62B6">
        <w:rPr>
          <w:i/>
        </w:rPr>
        <w:t>Król Nieba, Król Dobroci, Król Serc,</w:t>
      </w:r>
      <w:r>
        <w:rPr>
          <w:i/>
        </w:rPr>
        <w:t xml:space="preserve"> Dobry Bóg, Król Nieba</w:t>
      </w:r>
      <w:r w:rsidRPr="002F62B6">
        <w:rPr>
          <w:i/>
        </w:rPr>
        <w:t xml:space="preserve"> </w:t>
      </w:r>
      <w:r>
        <w:rPr>
          <w:i/>
        </w:rPr>
        <w:t>, Stworzyciel</w:t>
      </w:r>
      <w:r w:rsidRPr="002F62B6">
        <w:rPr>
          <w:i/>
        </w:rPr>
        <w:t>)</w:t>
      </w:r>
    </w:p>
    <w:p w:rsidR="0008603F" w:rsidRDefault="0008603F" w:rsidP="0008603F">
      <w:pPr>
        <w:spacing w:line="360" w:lineRule="auto"/>
        <w:ind w:firstLine="426"/>
        <w:jc w:val="both"/>
      </w:pPr>
      <w:r w:rsidRPr="00B55408">
        <w:t>Bóg je</w:t>
      </w:r>
      <w:r>
        <w:t>s</w:t>
      </w:r>
      <w:r w:rsidRPr="00B55408">
        <w:t>t Miłością</w:t>
      </w:r>
      <w:r>
        <w:t xml:space="preserve"> – </w:t>
      </w:r>
      <w:r w:rsidRPr="00B55408">
        <w:t>takie imię podaje nam Pismo Święte, ponieważ Pan Bóg</w:t>
      </w:r>
      <w:r>
        <w:t xml:space="preserve"> kocha każdego człowieka i dlatego nas stworzył, dlatego też dla nas stworzył świat i dlatego także nami się opiekuje. J</w:t>
      </w:r>
      <w:r w:rsidRPr="00B55408">
        <w:t xml:space="preserve">est </w:t>
      </w:r>
      <w:r>
        <w:t xml:space="preserve">tylko </w:t>
      </w:r>
      <w:r w:rsidRPr="00B55408">
        <w:t>jedna rzecz, której Bóg nie potrafi:</w:t>
      </w:r>
      <w:r>
        <w:t xml:space="preserve"> B</w:t>
      </w:r>
      <w:r w:rsidRPr="00B55408">
        <w:t xml:space="preserve">óg nie potrafi przestać nas kochać. </w:t>
      </w:r>
      <w:r>
        <w:t>O tej Bożej Miłości do człowieka Pismo Święte opowiada bardzo często. Dzisiaj chcę Wam przeczytać fragment, który opowiada o takiej Bożej miłości, która potrafi..., no właśnie zobaczymy, czy potraficie odgadnąć co Boża Miłość potrafi…</w:t>
      </w:r>
    </w:p>
    <w:p w:rsidR="0008603F" w:rsidRPr="00DD1123" w:rsidRDefault="0008603F" w:rsidP="0008603F">
      <w:pPr>
        <w:spacing w:line="360" w:lineRule="auto"/>
        <w:jc w:val="both"/>
        <w:rPr>
          <w:b/>
        </w:rPr>
      </w:pPr>
    </w:p>
    <w:p w:rsidR="0008603F" w:rsidRDefault="0008603F" w:rsidP="0008603F">
      <w:pPr>
        <w:numPr>
          <w:ilvl w:val="0"/>
          <w:numId w:val="5"/>
        </w:numPr>
        <w:spacing w:line="360" w:lineRule="auto"/>
        <w:ind w:hanging="654"/>
        <w:jc w:val="both"/>
        <w:rPr>
          <w:b/>
        </w:rPr>
      </w:pPr>
      <w:r w:rsidRPr="00DD1123">
        <w:rPr>
          <w:b/>
        </w:rPr>
        <w:t>Sytuacja egzystencjalna</w:t>
      </w:r>
    </w:p>
    <w:p w:rsidR="0008603F" w:rsidRPr="00DD1123" w:rsidRDefault="0008603F" w:rsidP="0008603F">
      <w:pPr>
        <w:spacing w:line="360" w:lineRule="auto"/>
        <w:ind w:firstLine="426"/>
        <w:jc w:val="both"/>
        <w:rPr>
          <w:b/>
        </w:rPr>
      </w:pPr>
      <w:r w:rsidRPr="00DD1123">
        <w:rPr>
          <w:iCs/>
          <w:szCs w:val="24"/>
          <w:lang w:eastAsia="pl-PL"/>
        </w:rPr>
        <w:t xml:space="preserve">Powstańmy przed odczytaniem Biblii. </w:t>
      </w:r>
      <w:r w:rsidRPr="00DD1123">
        <w:rPr>
          <w:i/>
          <w:iCs/>
          <w:szCs w:val="24"/>
          <w:lang w:eastAsia="pl-PL"/>
        </w:rPr>
        <w:t xml:space="preserve">Zapalamy świecę mówiąc: Światło Chrystusa – dzieci odpowiadają: Bogu niech będą dzięki. </w:t>
      </w:r>
    </w:p>
    <w:p w:rsidR="0008603F" w:rsidRPr="00DD1123" w:rsidRDefault="0008603F" w:rsidP="0008603F">
      <w:pPr>
        <w:spacing w:line="360" w:lineRule="auto"/>
        <w:ind w:firstLine="426"/>
        <w:jc w:val="both"/>
        <w:rPr>
          <w:i/>
          <w:iCs/>
          <w:szCs w:val="24"/>
          <w:lang w:eastAsia="pl-PL"/>
        </w:rPr>
      </w:pPr>
      <w:r w:rsidRPr="00EA7003">
        <w:rPr>
          <w:i/>
          <w:iCs/>
          <w:szCs w:val="24"/>
          <w:lang w:eastAsia="pl-PL"/>
        </w:rPr>
        <w:t>Czytamy „Przypowieść o ojcu miłosiernym” z</w:t>
      </w:r>
      <w:r>
        <w:rPr>
          <w:i/>
          <w:iCs/>
          <w:szCs w:val="24"/>
          <w:lang w:eastAsia="pl-PL"/>
        </w:rPr>
        <w:t xml:space="preserve"> Ilustrowanej Biblii dla dzieci</w:t>
      </w:r>
      <w:r w:rsidRPr="00EA7003">
        <w:rPr>
          <w:i/>
          <w:iCs/>
          <w:szCs w:val="24"/>
          <w:lang w:eastAsia="pl-PL"/>
        </w:rPr>
        <w:t xml:space="preserve">  (</w:t>
      </w:r>
      <w:r w:rsidRPr="00EA7003">
        <w:rPr>
          <w:i/>
          <w:szCs w:val="24"/>
          <w:lang w:eastAsia="pl-PL"/>
        </w:rPr>
        <w:t>Łk 15,11-32)</w:t>
      </w:r>
      <w:r>
        <w:rPr>
          <w:i/>
          <w:szCs w:val="24"/>
          <w:lang w:eastAsia="pl-PL"/>
        </w:rPr>
        <w:t xml:space="preserve">. Kończąc perykopę, katecheta mówi: </w:t>
      </w:r>
      <w:r w:rsidRPr="00EA7003">
        <w:rPr>
          <w:szCs w:val="24"/>
          <w:lang w:eastAsia="pl-PL"/>
        </w:rPr>
        <w:t>Oto Słowo Boże</w:t>
      </w:r>
      <w:r>
        <w:rPr>
          <w:szCs w:val="24"/>
          <w:lang w:eastAsia="pl-PL"/>
        </w:rPr>
        <w:t xml:space="preserve">. </w:t>
      </w:r>
      <w:r>
        <w:rPr>
          <w:i/>
          <w:szCs w:val="24"/>
          <w:lang w:eastAsia="pl-PL"/>
        </w:rPr>
        <w:t>Dzieci odpowiadają:</w:t>
      </w:r>
      <w:r w:rsidRPr="00EA7003">
        <w:rPr>
          <w:i/>
          <w:szCs w:val="24"/>
          <w:lang w:eastAsia="pl-PL"/>
        </w:rPr>
        <w:t xml:space="preserve"> </w:t>
      </w:r>
      <w:r w:rsidRPr="00EA7003">
        <w:rPr>
          <w:szCs w:val="24"/>
          <w:lang w:eastAsia="pl-PL"/>
        </w:rPr>
        <w:t>Bogu niech będą dzięki.</w:t>
      </w:r>
      <w:r>
        <w:rPr>
          <w:szCs w:val="24"/>
          <w:lang w:eastAsia="pl-PL"/>
        </w:rPr>
        <w:t xml:space="preserve"> </w:t>
      </w:r>
      <w:r>
        <w:rPr>
          <w:i/>
          <w:szCs w:val="24"/>
          <w:lang w:eastAsia="pl-PL"/>
        </w:rPr>
        <w:t>Następnie katecheta zwraca się do dzieci:</w:t>
      </w:r>
    </w:p>
    <w:p w:rsidR="0008603F" w:rsidRDefault="0008603F" w:rsidP="0008603F">
      <w:pPr>
        <w:spacing w:line="360" w:lineRule="auto"/>
        <w:ind w:firstLine="426"/>
        <w:jc w:val="both"/>
      </w:pPr>
      <w:r w:rsidRPr="004F1018">
        <w:t xml:space="preserve">Usiądźcie. </w:t>
      </w:r>
      <w:r>
        <w:t xml:space="preserve">W jaki sposób Bóg postępuje wobec człowieka, który popełnił grzech? – tak do przebaczania. Ojciec dwóch synów, starszego i młodszego jest takim obrazem Boga, który czeka na każdego człowieka, który postąpi źle w życiu, czyli zgrzeszy. Bóg czeka na to, że </w:t>
      </w:r>
      <w:r>
        <w:lastRenderedPageBreak/>
        <w:t>przyznamy się do winy i będziemy żałować postanawiając poprawę. Taką miłość przebaczającą Pana Boga nazywamy miłosierdziem. Powtórzmy słowo MIŁOSIERDZIE.</w:t>
      </w:r>
    </w:p>
    <w:p w:rsidR="0008603F" w:rsidRPr="00DD1123" w:rsidRDefault="0008603F" w:rsidP="0008603F">
      <w:pPr>
        <w:spacing w:line="360" w:lineRule="auto"/>
        <w:jc w:val="both"/>
      </w:pPr>
    </w:p>
    <w:p w:rsidR="0008603F" w:rsidRDefault="0008603F" w:rsidP="0008603F">
      <w:pPr>
        <w:numPr>
          <w:ilvl w:val="0"/>
          <w:numId w:val="5"/>
        </w:numPr>
        <w:spacing w:line="360" w:lineRule="auto"/>
        <w:ind w:hanging="654"/>
        <w:jc w:val="both"/>
        <w:rPr>
          <w:b/>
        </w:rPr>
      </w:pPr>
      <w:r w:rsidRPr="00DD1123">
        <w:rPr>
          <w:b/>
        </w:rPr>
        <w:t>Wyjaśnienie głównych prawd katechezy</w:t>
      </w:r>
    </w:p>
    <w:p w:rsidR="0008603F" w:rsidRDefault="0008603F" w:rsidP="0008603F">
      <w:pPr>
        <w:spacing w:line="360" w:lineRule="auto"/>
        <w:ind w:firstLine="426"/>
        <w:jc w:val="both"/>
      </w:pPr>
      <w:r w:rsidRPr="00A5226C">
        <w:t xml:space="preserve">Miłosierdzie jest tak ważną cechą Boga, że aż Pan Jezus poprosił pewną siostrę zakonną o imieniu Faustyna, aby namalowała obraz Bożego Miłosierdzia. Czy ktoś z </w:t>
      </w:r>
      <w:r>
        <w:t>w</w:t>
      </w:r>
      <w:r w:rsidRPr="00A5226C">
        <w:t xml:space="preserve">as widział obraz Jezusa </w:t>
      </w:r>
      <w:r>
        <w:t>m</w:t>
      </w:r>
      <w:r w:rsidRPr="00A5226C">
        <w:t>iłosiernego?  Oto On</w:t>
      </w:r>
      <w:r>
        <w:t>!</w:t>
      </w:r>
    </w:p>
    <w:p w:rsidR="0008603F" w:rsidRDefault="0008603F" w:rsidP="0008603F">
      <w:pPr>
        <w:spacing w:line="360" w:lineRule="auto"/>
        <w:ind w:firstLine="426"/>
        <w:jc w:val="both"/>
      </w:pPr>
      <w:r w:rsidRPr="00EA7003">
        <w:rPr>
          <w:i/>
        </w:rPr>
        <w:t>Katecheta pokazuje obraz „Jezu ufam Tobie” oraz portret św. s. Faustyny Kowalskiej.</w:t>
      </w:r>
    </w:p>
    <w:p w:rsidR="0008603F" w:rsidRDefault="0008603F" w:rsidP="0008603F">
      <w:pPr>
        <w:spacing w:line="360" w:lineRule="auto"/>
        <w:ind w:firstLine="426"/>
        <w:jc w:val="both"/>
      </w:pPr>
      <w:r>
        <w:t xml:space="preserve">Ta siostra zakonna, która pochodziła z Polski a dokładnie z Krakowa otrzymała wielki dar od Pana Jezusa, bo mogła Go widzieć tak jak my widzimy teraz siebie, rozmawiała z Nim, słyszała Go, a to wszystko, czego doświadczyła opisała w swoim pamiętniku, który nazywa się „Dzienniczek św. s. Faustyny” (katecheta pokazuje uczniom Dzienniczek). Możecie tę książeczkę czytać z rodzicami, bo na razie może być dla Was zbyt trudna, ale chcę Wam powiedzieć, że Pan Jezus prosił tę świętą Siostrę, aby opowiadała wszystkim ludziom, o tym, że Pan Bóg bardzo kocha każdego człowieka, również grzesznika i bardzo pragnie, aby się nawrócili, poprawili, aby ludzie często mówili słowa, które są napisane pod tym obrazem. Przeczytajmy je wspólnie: </w:t>
      </w:r>
      <w:r w:rsidRPr="00EA7003">
        <w:rPr>
          <w:i/>
        </w:rPr>
        <w:t xml:space="preserve">Jezu ufam Tobie </w:t>
      </w:r>
    </w:p>
    <w:p w:rsidR="0008603F" w:rsidRDefault="0008603F" w:rsidP="0008603F">
      <w:pPr>
        <w:spacing w:line="360" w:lineRule="auto"/>
        <w:ind w:firstLine="426"/>
        <w:jc w:val="both"/>
      </w:pPr>
      <w:r>
        <w:t xml:space="preserve">Spójrzmy na ten obraz: Co on przedstawia? </w:t>
      </w:r>
    </w:p>
    <w:p w:rsidR="0008603F" w:rsidRPr="00437E05" w:rsidRDefault="0008603F" w:rsidP="0008603F">
      <w:pPr>
        <w:pStyle w:val="NormalnyWeb"/>
        <w:spacing w:before="0" w:beforeAutospacing="0" w:after="0" w:afterAutospacing="0" w:line="360" w:lineRule="auto"/>
        <w:ind w:firstLine="426"/>
        <w:jc w:val="both"/>
      </w:pPr>
      <w:r w:rsidRPr="00437E05">
        <w:rPr>
          <w:bCs/>
        </w:rPr>
        <w:t xml:space="preserve">Spójrzmy na rękę Jezusa uniesioną do błogosławieństwa. Nie jest to ręka karząca, </w:t>
      </w:r>
      <w:r>
        <w:rPr>
          <w:bCs/>
        </w:rPr>
        <w:t xml:space="preserve">Pan Jezus tu nie grozi palcem  -  </w:t>
      </w:r>
      <w:r w:rsidRPr="00437E05">
        <w:rPr>
          <w:bCs/>
        </w:rPr>
        <w:t>On nie chce karać,</w:t>
      </w:r>
      <w:r>
        <w:rPr>
          <w:bCs/>
        </w:rPr>
        <w:t xml:space="preserve"> lecz pragnie obdarzać miłością. Zobaczcie, jest to postać Pana Jezusa Zmartwychwstałego ze śladami męki krzyżowej (wskazuje na rany).</w:t>
      </w:r>
    </w:p>
    <w:p w:rsidR="0008603F" w:rsidRPr="00437E05" w:rsidRDefault="0008603F" w:rsidP="0008603F">
      <w:pPr>
        <w:pStyle w:val="NormalnyWeb"/>
        <w:spacing w:before="0" w:beforeAutospacing="0" w:after="0" w:afterAutospacing="0" w:line="360" w:lineRule="auto"/>
        <w:ind w:firstLine="426"/>
        <w:jc w:val="both"/>
        <w:rPr>
          <w:bCs/>
        </w:rPr>
      </w:pPr>
      <w:r w:rsidRPr="00437E05">
        <w:rPr>
          <w:bCs/>
        </w:rPr>
        <w:t>Lewą rę</w:t>
      </w:r>
      <w:r>
        <w:rPr>
          <w:bCs/>
        </w:rPr>
        <w:t>ką Pan Jezus wskazuje na Swoje S</w:t>
      </w:r>
      <w:r w:rsidRPr="00437E05">
        <w:rPr>
          <w:bCs/>
        </w:rPr>
        <w:t xml:space="preserve">erce jako na źródło łaski. To Ono zostało przebite na Krzyżu i wypłynęła z Niego Krew i Woda, symbole sakramentów świętych. Woda, która obmywa nas w czasie chrztu i Krew, obmywająca nas, gdy się spowiadamy. </w:t>
      </w:r>
    </w:p>
    <w:p w:rsidR="0008603F" w:rsidRPr="00437E05" w:rsidRDefault="0008603F" w:rsidP="0008603F">
      <w:pPr>
        <w:pStyle w:val="NormalnyWeb"/>
        <w:spacing w:before="0" w:beforeAutospacing="0" w:after="0" w:afterAutospacing="0" w:line="360" w:lineRule="auto"/>
        <w:ind w:firstLine="426"/>
        <w:jc w:val="both"/>
      </w:pPr>
      <w:r w:rsidRPr="00437E05">
        <w:rPr>
          <w:bCs/>
        </w:rPr>
        <w:t>Czy</w:t>
      </w:r>
      <w:r>
        <w:rPr>
          <w:bCs/>
        </w:rPr>
        <w:t xml:space="preserve"> Pan Jezus stoi czy idzie? I</w:t>
      </w:r>
      <w:r w:rsidRPr="00437E05">
        <w:rPr>
          <w:bCs/>
        </w:rPr>
        <w:t>dzie w naszą stronę – bo Jezus chce nam pomóc być lepszymi, chce nam podać rękę by promienie z Jego Serca, przebitego na Krzyżu nas dosięgły To On pierwszy nas kocha, On wychodzi do nas jak Ojciec po syna</w:t>
      </w:r>
      <w:r>
        <w:rPr>
          <w:bCs/>
        </w:rPr>
        <w:t xml:space="preserve"> – jak czytaliśmy dzisiaj w Piśmie Świętym. </w:t>
      </w:r>
      <w:r w:rsidRPr="00437E05">
        <w:rPr>
          <w:bCs/>
        </w:rPr>
        <w:t xml:space="preserve">Wybiega naprzeciw marnotrawnego syna, tuli go i raduje się, że ten, który </w:t>
      </w:r>
      <w:r>
        <w:rPr>
          <w:bCs/>
        </w:rPr>
        <w:t>się zagubił, odnalazł właściwą drogę</w:t>
      </w:r>
      <w:r w:rsidRPr="00437E05">
        <w:rPr>
          <w:bCs/>
        </w:rPr>
        <w:t xml:space="preserve">. To On w każdej chwili wyciąga </w:t>
      </w:r>
      <w:r>
        <w:rPr>
          <w:bCs/>
        </w:rPr>
        <w:t>do ciebie rękę, by cię uratować, gdy idziemy za pokusą do złego.</w:t>
      </w:r>
    </w:p>
    <w:p w:rsidR="0008603F" w:rsidRDefault="0008603F" w:rsidP="0008603F">
      <w:pPr>
        <w:spacing w:line="360" w:lineRule="auto"/>
        <w:ind w:firstLine="426"/>
        <w:jc w:val="both"/>
      </w:pPr>
      <w:r w:rsidRPr="00437E05">
        <w:rPr>
          <w:bCs/>
        </w:rPr>
        <w:t>Krew i Woda</w:t>
      </w:r>
      <w:r>
        <w:rPr>
          <w:bCs/>
        </w:rPr>
        <w:t>, wypływające z przebitego Serca Pana Jezusa to symbol c</w:t>
      </w:r>
      <w:r w:rsidRPr="00437E05">
        <w:rPr>
          <w:bCs/>
        </w:rPr>
        <w:t>ierpieni</w:t>
      </w:r>
      <w:r>
        <w:rPr>
          <w:bCs/>
        </w:rPr>
        <w:t>a</w:t>
      </w:r>
      <w:r w:rsidRPr="00437E05">
        <w:rPr>
          <w:bCs/>
        </w:rPr>
        <w:t xml:space="preserve"> i szczęści</w:t>
      </w:r>
      <w:r>
        <w:rPr>
          <w:bCs/>
        </w:rPr>
        <w:t>a</w:t>
      </w:r>
      <w:r w:rsidRPr="00437E05">
        <w:rPr>
          <w:bCs/>
        </w:rPr>
        <w:t xml:space="preserve">. </w:t>
      </w:r>
      <w:r>
        <w:rPr>
          <w:bCs/>
        </w:rPr>
        <w:t>Z cierpienia, które dobrowolnie przyjął Pan Jezus dla naszego zbawienia, popłynęła ku ludziom ogromna łaska. Dzisiaj ł</w:t>
      </w:r>
      <w:r w:rsidRPr="00437E05">
        <w:rPr>
          <w:bCs/>
        </w:rPr>
        <w:t xml:space="preserve">aska płynie poprzez sakramenty, przede wszystkim przez </w:t>
      </w:r>
      <w:r w:rsidRPr="00437E05">
        <w:rPr>
          <w:bCs/>
        </w:rPr>
        <w:lastRenderedPageBreak/>
        <w:t xml:space="preserve">sakrament </w:t>
      </w:r>
      <w:r>
        <w:rPr>
          <w:bCs/>
        </w:rPr>
        <w:t>pokuty</w:t>
      </w:r>
      <w:r w:rsidRPr="00437E05">
        <w:rPr>
          <w:bCs/>
        </w:rPr>
        <w:t xml:space="preserve"> i Eucharystię. S</w:t>
      </w:r>
      <w:r>
        <w:rPr>
          <w:bCs/>
        </w:rPr>
        <w:t>zafarzem tych łask jest Kościół a w nim papież, biskupi, kapłani.</w:t>
      </w:r>
    </w:p>
    <w:p w:rsidR="0008603F" w:rsidRPr="00DD1123" w:rsidRDefault="0008603F" w:rsidP="0008603F">
      <w:pPr>
        <w:spacing w:line="360" w:lineRule="auto"/>
        <w:jc w:val="both"/>
      </w:pPr>
    </w:p>
    <w:p w:rsidR="0008603F" w:rsidRDefault="0008603F" w:rsidP="0008603F">
      <w:pPr>
        <w:numPr>
          <w:ilvl w:val="0"/>
          <w:numId w:val="5"/>
        </w:numPr>
        <w:spacing w:line="360" w:lineRule="auto"/>
        <w:ind w:hanging="654"/>
        <w:jc w:val="both"/>
        <w:rPr>
          <w:b/>
        </w:rPr>
      </w:pPr>
      <w:r w:rsidRPr="00DD1123">
        <w:rPr>
          <w:b/>
        </w:rPr>
        <w:t>Zastosowanie życiowe</w:t>
      </w:r>
    </w:p>
    <w:p w:rsidR="0008603F" w:rsidRPr="00F40DB2" w:rsidRDefault="0008603F" w:rsidP="0008603F">
      <w:pPr>
        <w:spacing w:line="360" w:lineRule="auto"/>
        <w:ind w:firstLine="426"/>
        <w:jc w:val="both"/>
        <w:rPr>
          <w:b/>
        </w:rPr>
      </w:pPr>
      <w:r>
        <w:t>Pan Jezus poprzez siostrę Faustynę zachęca nas do modlitwy, do prośby o Boże Miłosierdzie dla nas i dla całego świata. Spróbujemy teraz sami ułożyć taką modlitwę:</w:t>
      </w:r>
    </w:p>
    <w:p w:rsidR="0008603F" w:rsidRDefault="0008603F" w:rsidP="0008603F">
      <w:pPr>
        <w:spacing w:line="360" w:lineRule="auto"/>
        <w:ind w:firstLine="426"/>
        <w:jc w:val="both"/>
      </w:pPr>
      <w:r w:rsidRPr="00257FEC">
        <w:rPr>
          <w:b/>
        </w:rPr>
        <w:t xml:space="preserve">a) dla klas I </w:t>
      </w:r>
      <w:r w:rsidRPr="0008603F">
        <w:rPr>
          <w:color w:val="FF0000"/>
        </w:rPr>
        <w:t>(załącznik nr 1)</w:t>
      </w:r>
    </w:p>
    <w:p w:rsidR="0008603F" w:rsidRPr="00257FEC" w:rsidRDefault="0008603F" w:rsidP="0008603F">
      <w:pPr>
        <w:spacing w:line="360" w:lineRule="auto"/>
        <w:ind w:firstLine="426"/>
        <w:jc w:val="both"/>
        <w:rPr>
          <w:i/>
        </w:rPr>
      </w:pPr>
      <w:r w:rsidRPr="00257FEC">
        <w:rPr>
          <w:i/>
        </w:rPr>
        <w:t xml:space="preserve">Pokazujemy uczniom kartoniki, na których są przedstawione osoby, potrzebujące naszej modlitwy. Próbujemy najpierw odgadnąć o kogo chodzi a następnie ułożyć modlitwę prośby do Jezusa Miłosiernego. </w:t>
      </w:r>
    </w:p>
    <w:p w:rsidR="0008603F" w:rsidRPr="00257FEC" w:rsidRDefault="0008603F" w:rsidP="0008603F">
      <w:pPr>
        <w:spacing w:line="360" w:lineRule="auto"/>
        <w:ind w:firstLine="426"/>
        <w:jc w:val="both"/>
        <w:rPr>
          <w:i/>
        </w:rPr>
      </w:pPr>
      <w:r w:rsidRPr="00257FEC">
        <w:rPr>
          <w:i/>
        </w:rPr>
        <w:t xml:space="preserve">Katecheta tłumaczy dzieciom, że jeśli na obrazku jest napis „NIE”, oznacza on, że będziemy prosić za tych ludzi, którzy się </w:t>
      </w:r>
      <w:r w:rsidRPr="00257FEC">
        <w:rPr>
          <w:i/>
          <w:u w:val="single"/>
        </w:rPr>
        <w:t>nie</w:t>
      </w:r>
      <w:r w:rsidRPr="00257FEC">
        <w:rPr>
          <w:i/>
        </w:rPr>
        <w:t xml:space="preserve"> modlą, są </w:t>
      </w:r>
      <w:r w:rsidRPr="00257FEC">
        <w:rPr>
          <w:i/>
          <w:u w:val="single"/>
        </w:rPr>
        <w:t>nie</w:t>
      </w:r>
      <w:r w:rsidRPr="00257FEC">
        <w:rPr>
          <w:i/>
        </w:rPr>
        <w:t xml:space="preserve"> ochrzczeni, </w:t>
      </w:r>
      <w:r w:rsidRPr="00257FEC">
        <w:rPr>
          <w:i/>
          <w:u w:val="single"/>
        </w:rPr>
        <w:t>nie</w:t>
      </w:r>
      <w:r w:rsidRPr="00257FEC">
        <w:rPr>
          <w:i/>
        </w:rPr>
        <w:t xml:space="preserve"> przestrzegają 10 Bożych Przykazań, </w:t>
      </w:r>
      <w:r w:rsidRPr="00257FEC">
        <w:rPr>
          <w:i/>
          <w:u w:val="single"/>
        </w:rPr>
        <w:t>nie</w:t>
      </w:r>
      <w:r w:rsidRPr="00257FEC">
        <w:rPr>
          <w:i/>
        </w:rPr>
        <w:t xml:space="preserve"> żyją w zgodzie z innymi. </w:t>
      </w:r>
    </w:p>
    <w:p w:rsidR="0008603F" w:rsidRDefault="0008603F" w:rsidP="0008603F">
      <w:pPr>
        <w:spacing w:line="360" w:lineRule="auto"/>
        <w:ind w:firstLine="426"/>
        <w:jc w:val="both"/>
      </w:pPr>
      <w:r w:rsidRPr="00257FEC">
        <w:rPr>
          <w:i/>
        </w:rPr>
        <w:t>Katecheta może sam przygotować jeszcze inne kartoniki z różnymi sytuacjami.</w:t>
      </w:r>
      <w:r>
        <w:t xml:space="preserve"> </w:t>
      </w:r>
    </w:p>
    <w:p w:rsidR="0008603F" w:rsidRPr="00FA5979" w:rsidRDefault="0008603F" w:rsidP="0008603F">
      <w:pPr>
        <w:spacing w:line="360" w:lineRule="auto"/>
        <w:ind w:firstLine="426"/>
        <w:jc w:val="both"/>
      </w:pPr>
      <w:r w:rsidRPr="00257FEC">
        <w:rPr>
          <w:b/>
        </w:rPr>
        <w:t>b</w:t>
      </w:r>
      <w:r>
        <w:rPr>
          <w:b/>
        </w:rPr>
        <w:t>)</w:t>
      </w:r>
      <w:r w:rsidRPr="00257FEC">
        <w:rPr>
          <w:b/>
        </w:rPr>
        <w:t xml:space="preserve"> dla klas II – III</w:t>
      </w:r>
      <w:r>
        <w:rPr>
          <w:b/>
        </w:rPr>
        <w:t xml:space="preserve"> </w:t>
      </w:r>
      <w:r>
        <w:rPr>
          <w:color w:val="FF0000"/>
        </w:rPr>
        <w:t>(z</w:t>
      </w:r>
      <w:r w:rsidRPr="0008603F">
        <w:rPr>
          <w:color w:val="FF0000"/>
        </w:rPr>
        <w:t>ałącznik nr 2)</w:t>
      </w:r>
    </w:p>
    <w:p w:rsidR="0008603F" w:rsidRPr="00FA5979" w:rsidRDefault="0008603F" w:rsidP="0008603F">
      <w:pPr>
        <w:spacing w:line="360" w:lineRule="auto"/>
        <w:ind w:firstLine="426"/>
        <w:jc w:val="both"/>
        <w:rPr>
          <w:i/>
        </w:rPr>
      </w:pPr>
      <w:r w:rsidRPr="00FA5979">
        <w:rPr>
          <w:i/>
        </w:rPr>
        <w:t xml:space="preserve">Uczniowie pracują w parach, tak jak siedzą w ławkach. Otrzymują 1 kartonik, koloru niebieskiego albo czerwonego, na którym jest przygotowana modlitwa prośby o Miłosierdzie Boże dla konkretnych ludzi. Zadanie polega na tym, aby uczniowie patrząc na obrazek właściwie odczytali, kogo </w:t>
      </w:r>
      <w:r>
        <w:rPr>
          <w:i/>
        </w:rPr>
        <w:t>obejmujemy</w:t>
      </w:r>
      <w:r w:rsidRPr="00FA5979">
        <w:rPr>
          <w:i/>
        </w:rPr>
        <w:t xml:space="preserve"> tą modlitwą i o co dla niego (dla nich) prosimy. W miejscu gdzie są kropeczki należy wpisać odpowiednie słowo, które oznacza umieszczony tam obrazek.</w:t>
      </w:r>
    </w:p>
    <w:p w:rsidR="0008603F" w:rsidRPr="006574D0" w:rsidRDefault="0008603F" w:rsidP="0008603F">
      <w:pPr>
        <w:spacing w:line="360" w:lineRule="auto"/>
        <w:ind w:firstLine="426"/>
        <w:jc w:val="both"/>
        <w:rPr>
          <w:i/>
        </w:rPr>
      </w:pPr>
      <w:r>
        <w:rPr>
          <w:i/>
        </w:rPr>
        <w:t>Praca w grupach</w:t>
      </w:r>
      <w:r w:rsidRPr="006574D0">
        <w:rPr>
          <w:i/>
        </w:rPr>
        <w:t xml:space="preserve"> do ok. 10 min. W tym czasie można włączyć nagranie „Jezu ufam Tobie”, aby uczniowie przypomnieli sobie melodię; na zakończenie katechezy można wówczas wspólnie zaśpiewać te słowa.</w:t>
      </w:r>
    </w:p>
    <w:p w:rsidR="0008603F" w:rsidRPr="00DD1123" w:rsidRDefault="0008603F" w:rsidP="0008603F">
      <w:pPr>
        <w:spacing w:line="360" w:lineRule="auto"/>
        <w:jc w:val="both"/>
      </w:pPr>
    </w:p>
    <w:p w:rsidR="0008603F" w:rsidRDefault="0008603F" w:rsidP="0008603F">
      <w:pPr>
        <w:numPr>
          <w:ilvl w:val="0"/>
          <w:numId w:val="5"/>
        </w:numPr>
        <w:spacing w:line="360" w:lineRule="auto"/>
        <w:ind w:hanging="654"/>
        <w:jc w:val="both"/>
        <w:rPr>
          <w:b/>
        </w:rPr>
      </w:pPr>
      <w:r w:rsidRPr="006574D0">
        <w:rPr>
          <w:b/>
        </w:rPr>
        <w:t>Modlitwa śródlekcyjna</w:t>
      </w:r>
    </w:p>
    <w:p w:rsidR="0008603F" w:rsidRPr="00F40DB2" w:rsidRDefault="0008603F" w:rsidP="0008603F">
      <w:pPr>
        <w:spacing w:line="360" w:lineRule="auto"/>
        <w:ind w:firstLine="426"/>
        <w:jc w:val="both"/>
        <w:rPr>
          <w:i/>
        </w:rPr>
      </w:pPr>
      <w:r w:rsidRPr="00FA5979">
        <w:rPr>
          <w:i/>
        </w:rPr>
        <w:t>Po skończonej pracy uczniowie podchodzą ze swoimi kartonikami, do tablicy, do której przypięty jest obraz Jezusa Miłosiernego (lub do miejsca, na którym jest ustawiony obraz) i czytając same lub z pomocą katechety uzupełnioną swoją modlitwę i przypinają promyczek (kartonik) jakby wypływał z Serca Pana Jezusa. Promyki można łączyć razem, aby powstawały promienie dłuższe i krótsze; po każdym wezwaniu mówimy wspólnie: Dla Jego Bolesnej Męki - miej Miłosierdzie dla nas i dla całego świata</w:t>
      </w:r>
      <w:r w:rsidRPr="00F40DB2">
        <w:rPr>
          <w:i/>
        </w:rPr>
        <w:t xml:space="preserve">. </w:t>
      </w:r>
    </w:p>
    <w:p w:rsidR="0008603F" w:rsidRPr="006574D0" w:rsidRDefault="0008603F" w:rsidP="0008603F">
      <w:pPr>
        <w:spacing w:line="360" w:lineRule="auto"/>
        <w:ind w:firstLine="426"/>
        <w:jc w:val="both"/>
      </w:pPr>
      <w:r w:rsidRPr="00134E45">
        <w:t>Przyszliśmy do Pana Jezusa miłosiernego</w:t>
      </w:r>
      <w:r>
        <w:t xml:space="preserve">, tak jak syn do ojca, o czym czytaliśmy w Piśmie Świętym. On przyszedł przeprosić za swoje złe postępowanie – my przepraszaliśmy </w:t>
      </w:r>
      <w:r>
        <w:lastRenderedPageBreak/>
        <w:t>też za innych. Pamiętajcie, aby często nie tylko Pana Jezusa prosić w różnych sprawach ale również przepraszać za zło, często się spowiadać i wynagradzać dobrymi czynami.</w:t>
      </w:r>
    </w:p>
    <w:p w:rsidR="0008603F" w:rsidRPr="006574D0" w:rsidRDefault="0008603F" w:rsidP="0008603F">
      <w:pPr>
        <w:spacing w:line="360" w:lineRule="auto"/>
        <w:jc w:val="both"/>
        <w:rPr>
          <w:b/>
        </w:rPr>
      </w:pPr>
    </w:p>
    <w:p w:rsidR="0008603F" w:rsidRPr="006574D0" w:rsidRDefault="0008603F" w:rsidP="0008603F">
      <w:pPr>
        <w:numPr>
          <w:ilvl w:val="0"/>
          <w:numId w:val="5"/>
        </w:numPr>
        <w:spacing w:line="360" w:lineRule="auto"/>
        <w:ind w:hanging="654"/>
        <w:jc w:val="both"/>
        <w:rPr>
          <w:b/>
        </w:rPr>
      </w:pPr>
      <w:r w:rsidRPr="006574D0">
        <w:rPr>
          <w:b/>
        </w:rPr>
        <w:t>Podsumowanie treści</w:t>
      </w:r>
    </w:p>
    <w:p w:rsidR="0008603F" w:rsidRDefault="0008603F" w:rsidP="0008603F">
      <w:pPr>
        <w:spacing w:line="360" w:lineRule="auto"/>
        <w:ind w:firstLine="426"/>
        <w:jc w:val="both"/>
      </w:pPr>
      <w:r w:rsidRPr="00D60178">
        <w:t>Spójrzcie</w:t>
      </w:r>
      <w:r>
        <w:t xml:space="preserve"> na tablicę,</w:t>
      </w:r>
      <w:r w:rsidRPr="00D60178">
        <w:t xml:space="preserve"> ilu ludzi </w:t>
      </w:r>
      <w:r>
        <w:t>objęliśmy</w:t>
      </w:r>
      <w:r w:rsidRPr="00D60178">
        <w:t xml:space="preserve"> dziś modlitwą</w:t>
      </w:r>
      <w:r>
        <w:t>,</w:t>
      </w:r>
      <w:r w:rsidRPr="00D60178">
        <w:t xml:space="preserve"> przynosząc ich do </w:t>
      </w:r>
      <w:r>
        <w:t>m</w:t>
      </w:r>
      <w:r w:rsidRPr="00D60178">
        <w:t>iłosiernego Pan</w:t>
      </w:r>
      <w:r>
        <w:t>a</w:t>
      </w:r>
      <w:r w:rsidRPr="00D60178">
        <w:t xml:space="preserve"> Jezusa. W Sercu Jezusa jest dla wszystkich miejsce. Pan Jezus przecież dla wszystkich otworzył niebo, dlatego powinniśmy często się modlić o Miłosierdzie dla ludzi, którzy lekceważą Pan Jezusa, którym nie zależy na tym, by po śmierci mieszkać z Bogiem. </w:t>
      </w:r>
    </w:p>
    <w:p w:rsidR="0008603F" w:rsidRDefault="0008603F" w:rsidP="0008603F">
      <w:pPr>
        <w:spacing w:line="360" w:lineRule="auto"/>
        <w:ind w:firstLine="426"/>
        <w:jc w:val="both"/>
      </w:pPr>
      <w:r>
        <w:t xml:space="preserve">Poznaliśmy już słowo MIŁOSIERDZIE, czyli przebaczająca Miłość Pana Boga. Dzisiaj poznamy jeszcze jedno słowo: PEREGRYNACJA. Oznacza ono taką wędrówkę obrazu lub jakiejś figury. Oczywiście obraz czy figura sam nie może tego uczynić – to ludzie przekazują sobie z domu do domu, lub z kościoła do kościoła modląc się, umacniając swoją wiarę, nadzieję i miłość, prosząc Pana Boga o różne łaski. Mówię Wam o tym dlatego, ponieważ już niedługo usłyszycie w kościele, że rozpoczyna się peregrynacja obrazu Jezusa miłosiernego, czyli?… kto mi wyjaśni, co się rozpoczyna?… Tak rozpoczyna się pielgrzymka tego Obrazu w naszej diecezji. Będziemy również mogli modlić się przy relikwiach św. s. Faustyny i prosić o Boże Miłosierdzie dla siebie, dla naszych bliskich i dla tych, którzy Pana Boga nie kochają a nawet obrażają. </w:t>
      </w:r>
    </w:p>
    <w:p w:rsidR="0008603F" w:rsidRDefault="0008603F" w:rsidP="0008603F">
      <w:pPr>
        <w:spacing w:line="360" w:lineRule="auto"/>
        <w:ind w:firstLine="426"/>
        <w:jc w:val="both"/>
      </w:pPr>
      <w:r>
        <w:t>Pan Jezus obiecał św. s. Faustynie i prosił, aby to przekazała ludziom, że kto będzie pobożnie modlił się przed tym obrazem nie umrze w grzechu, będzie zbawiony (Dz. nr 48)</w:t>
      </w:r>
    </w:p>
    <w:p w:rsidR="0008603F" w:rsidRDefault="0008603F" w:rsidP="0008603F">
      <w:pPr>
        <w:spacing w:line="360" w:lineRule="auto"/>
        <w:jc w:val="both"/>
      </w:pPr>
    </w:p>
    <w:p w:rsidR="0008603F" w:rsidRPr="006574D0" w:rsidRDefault="0008603F" w:rsidP="0008603F">
      <w:pPr>
        <w:numPr>
          <w:ilvl w:val="0"/>
          <w:numId w:val="5"/>
        </w:numPr>
        <w:spacing w:line="360" w:lineRule="auto"/>
        <w:ind w:hanging="654"/>
        <w:jc w:val="both"/>
        <w:rPr>
          <w:b/>
        </w:rPr>
      </w:pPr>
      <w:r w:rsidRPr="006574D0">
        <w:rPr>
          <w:b/>
        </w:rPr>
        <w:t>Praca domowa</w:t>
      </w:r>
    </w:p>
    <w:p w:rsidR="0008603F" w:rsidRDefault="0008603F" w:rsidP="0008603F">
      <w:pPr>
        <w:spacing w:line="360" w:lineRule="auto"/>
        <w:ind w:firstLine="426"/>
        <w:jc w:val="both"/>
      </w:pPr>
      <w:r w:rsidRPr="0038541B">
        <w:t xml:space="preserve">Wasza praca domowa z dzisiejszej </w:t>
      </w:r>
      <w:r>
        <w:t>katechezy</w:t>
      </w:r>
      <w:r w:rsidRPr="0038541B">
        <w:t xml:space="preserve"> będzie polegać na tym, że </w:t>
      </w:r>
      <w:r>
        <w:t>poinformujecie rodziców o tym, że już niedługo rozpocznie się w naszej diecezji peregrynacja, czyli taka pielgrzymka obrazu Pana Jezusa Miłosiernego i relikwii św. s. Faustyny. A jako zadanie dodatkowe możecie spróbować samodzielnie narysować na kartce z bloku rysunkowego obraz Pana Jezusa miłosiernego z napisem „Jezu ufam Tobie</w:t>
      </w:r>
      <w:r>
        <w:rPr>
          <w:caps/>
        </w:rPr>
        <w:t xml:space="preserve">”. </w:t>
      </w:r>
      <w:r>
        <w:t xml:space="preserve"> </w:t>
      </w:r>
      <w:r w:rsidRPr="008B5ADD">
        <w:t>Z waszych prac przygotujemy gazetkę religijną w szkole zapowiadającą te szczególne „odwiedziny” Pana Jezusa miłosiernego i św. Faust</w:t>
      </w:r>
      <w:r>
        <w:t>yny w naszej parafii</w:t>
      </w:r>
      <w:r w:rsidRPr="008B5ADD">
        <w:t>.</w:t>
      </w:r>
    </w:p>
    <w:p w:rsidR="0008603F" w:rsidRPr="006574D0" w:rsidRDefault="0008603F" w:rsidP="0008603F">
      <w:pPr>
        <w:spacing w:line="360" w:lineRule="auto"/>
        <w:ind w:firstLine="426"/>
        <w:jc w:val="both"/>
        <w:rPr>
          <w:b/>
        </w:rPr>
      </w:pPr>
    </w:p>
    <w:p w:rsidR="0008603F" w:rsidRPr="006574D0" w:rsidRDefault="0008603F" w:rsidP="0008603F">
      <w:pPr>
        <w:numPr>
          <w:ilvl w:val="0"/>
          <w:numId w:val="5"/>
        </w:numPr>
        <w:spacing w:line="360" w:lineRule="auto"/>
        <w:ind w:hanging="654"/>
        <w:jc w:val="both"/>
        <w:rPr>
          <w:b/>
        </w:rPr>
      </w:pPr>
      <w:r w:rsidRPr="006574D0">
        <w:rPr>
          <w:b/>
        </w:rPr>
        <w:t>Modlitwa końcowa</w:t>
      </w:r>
    </w:p>
    <w:p w:rsidR="00B23E91" w:rsidRDefault="0008603F" w:rsidP="0008603F">
      <w:pPr>
        <w:spacing w:line="360" w:lineRule="auto"/>
        <w:ind w:firstLine="426"/>
        <w:jc w:val="both"/>
      </w:pPr>
      <w:r w:rsidRPr="00793D2D">
        <w:t>Na zakończenie naszego spotkania z Panem Jezusem Miłosiernym i św. s. Faustyną zaśpiewamy</w:t>
      </w:r>
      <w:r>
        <w:t xml:space="preserve"> trzy razy</w:t>
      </w:r>
      <w:r w:rsidRPr="00793D2D">
        <w:t xml:space="preserve"> słowa, które </w:t>
      </w:r>
      <w:r>
        <w:t>są napisane na tym obrazie</w:t>
      </w:r>
      <w:r w:rsidRPr="00793D2D">
        <w:t xml:space="preserve">: </w:t>
      </w:r>
      <w:r>
        <w:t>„Jezu ufam Tobie</w:t>
      </w:r>
      <w:r>
        <w:rPr>
          <w:caps/>
        </w:rPr>
        <w:t>”</w:t>
      </w:r>
      <w:r>
        <w:t>, prosząc o łaskę  wiernego trwania przy Panu Jezusie dla nas i naszych bliskich.</w:t>
      </w:r>
    </w:p>
    <w:sectPr w:rsidR="00B23E91" w:rsidSect="0008603F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5CB" w:rsidRDefault="008775CB" w:rsidP="0008603F">
      <w:r>
        <w:separator/>
      </w:r>
    </w:p>
  </w:endnote>
  <w:endnote w:type="continuationSeparator" w:id="0">
    <w:p w:rsidR="008775CB" w:rsidRDefault="008775CB" w:rsidP="00086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03F" w:rsidRDefault="0008603F">
    <w:pPr>
      <w:pStyle w:val="Stopka"/>
      <w:jc w:val="center"/>
    </w:pPr>
    <w:r w:rsidRPr="0008603F">
      <w:rPr>
        <w:sz w:val="16"/>
        <w:szCs w:val="16"/>
      </w:rPr>
      <w:fldChar w:fldCharType="begin"/>
    </w:r>
    <w:r w:rsidRPr="0008603F">
      <w:rPr>
        <w:sz w:val="16"/>
        <w:szCs w:val="16"/>
      </w:rPr>
      <w:instrText xml:space="preserve"> PAGE   \* MERGEFORMAT </w:instrText>
    </w:r>
    <w:r w:rsidRPr="0008603F">
      <w:rPr>
        <w:sz w:val="16"/>
        <w:szCs w:val="16"/>
      </w:rPr>
      <w:fldChar w:fldCharType="separate"/>
    </w:r>
    <w:r w:rsidR="0090445D">
      <w:rPr>
        <w:noProof/>
        <w:sz w:val="16"/>
        <w:szCs w:val="16"/>
      </w:rPr>
      <w:t>5</w:t>
    </w:r>
    <w:r w:rsidRPr="0008603F">
      <w:rPr>
        <w:sz w:val="16"/>
        <w:szCs w:val="16"/>
      </w:rPr>
      <w:fldChar w:fldCharType="end"/>
    </w:r>
  </w:p>
  <w:p w:rsidR="0008603F" w:rsidRDefault="0008603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5CB" w:rsidRDefault="008775CB" w:rsidP="0008603F">
      <w:r>
        <w:separator/>
      </w:r>
    </w:p>
  </w:footnote>
  <w:footnote w:type="continuationSeparator" w:id="0">
    <w:p w:rsidR="008775CB" w:rsidRDefault="008775CB" w:rsidP="000860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5987"/>
    <w:multiLevelType w:val="hybridMultilevel"/>
    <w:tmpl w:val="B6FEC37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C33FB3"/>
    <w:multiLevelType w:val="hybridMultilevel"/>
    <w:tmpl w:val="DE88A0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071D9F"/>
    <w:multiLevelType w:val="hybridMultilevel"/>
    <w:tmpl w:val="46CC8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B3726"/>
    <w:multiLevelType w:val="hybridMultilevel"/>
    <w:tmpl w:val="67D83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F21AE"/>
    <w:multiLevelType w:val="hybridMultilevel"/>
    <w:tmpl w:val="2C5E6320"/>
    <w:lvl w:ilvl="0" w:tplc="FE7C6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3F"/>
    <w:rsid w:val="0008603F"/>
    <w:rsid w:val="008775CB"/>
    <w:rsid w:val="0090445D"/>
    <w:rsid w:val="00A2258D"/>
    <w:rsid w:val="00B2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03F"/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03F"/>
    <w:pPr>
      <w:ind w:left="720"/>
      <w:contextualSpacing/>
    </w:pPr>
  </w:style>
  <w:style w:type="paragraph" w:styleId="NormalnyWeb">
    <w:name w:val="Normal (Web)"/>
    <w:basedOn w:val="Normalny"/>
    <w:rsid w:val="0008603F"/>
    <w:pPr>
      <w:spacing w:before="100" w:beforeAutospacing="1" w:after="100" w:afterAutospacing="1"/>
    </w:pPr>
    <w:rPr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860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8603F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860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03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</dc:creator>
  <cp:lastModifiedBy>Wioletta</cp:lastModifiedBy>
  <cp:revision>2</cp:revision>
  <dcterms:created xsi:type="dcterms:W3CDTF">2015-11-10T21:33:00Z</dcterms:created>
  <dcterms:modified xsi:type="dcterms:W3CDTF">2015-11-10T21:33:00Z</dcterms:modified>
</cp:coreProperties>
</file>